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83F20" w14:textId="66E2B13F" w:rsidR="007338EC" w:rsidRPr="00A94F55" w:rsidRDefault="007338EC" w:rsidP="00A94F55">
      <w:pPr>
        <w:spacing w:after="0" w:line="276" w:lineRule="auto"/>
      </w:pPr>
      <w:r w:rsidRPr="00A94F55">
        <w:t>ZP.26.1.</w:t>
      </w:r>
      <w:r w:rsidR="00F82AD3" w:rsidRPr="00A94F55">
        <w:t>10</w:t>
      </w:r>
      <w:r w:rsidR="00A57C04" w:rsidRPr="00A94F55">
        <w:t>.2026</w:t>
      </w:r>
    </w:p>
    <w:p w14:paraId="0EBAA324" w14:textId="77777777" w:rsidR="007338EC" w:rsidRPr="00A94F55" w:rsidRDefault="007338EC" w:rsidP="00A94F55">
      <w:pPr>
        <w:spacing w:after="0" w:line="276" w:lineRule="auto"/>
      </w:pPr>
      <w:r w:rsidRPr="00A94F55">
        <w:t xml:space="preserve">Załącznik numer </w:t>
      </w:r>
      <w:r w:rsidR="00E825C3" w:rsidRPr="00A94F55">
        <w:t>1</w:t>
      </w:r>
      <w:r w:rsidRPr="00A94F55">
        <w:t xml:space="preserve"> do SWZ</w:t>
      </w:r>
    </w:p>
    <w:p w14:paraId="291160F0" w14:textId="77777777" w:rsidR="0087078A" w:rsidRPr="00A94F55" w:rsidRDefault="007338EC" w:rsidP="00A94F55">
      <w:pPr>
        <w:pStyle w:val="Nagwek1"/>
        <w:spacing w:line="276" w:lineRule="auto"/>
        <w:rPr>
          <w:rFonts w:asciiTheme="minorHAnsi" w:hAnsiTheme="minorHAnsi" w:cstheme="minorHAnsi"/>
          <w:szCs w:val="24"/>
        </w:rPr>
      </w:pPr>
      <w:r w:rsidRPr="00A94F55">
        <w:rPr>
          <w:rFonts w:asciiTheme="minorHAnsi" w:hAnsiTheme="minorHAnsi" w:cstheme="minorHAnsi"/>
          <w:szCs w:val="24"/>
        </w:rPr>
        <w:t>Specyfikacja techniczna</w:t>
      </w:r>
    </w:p>
    <w:p w14:paraId="6348F31F" w14:textId="73745A1D" w:rsidR="002949F8" w:rsidRPr="00A94F55" w:rsidRDefault="004660DC" w:rsidP="00A94F55">
      <w:pPr>
        <w:spacing w:after="0" w:line="276" w:lineRule="auto"/>
        <w:rPr>
          <w:b/>
        </w:rPr>
      </w:pPr>
      <w:r w:rsidRPr="00A94F55">
        <w:rPr>
          <w:b/>
        </w:rPr>
        <w:t>Zadanie</w:t>
      </w:r>
      <w:r w:rsidR="0087078A" w:rsidRPr="00A94F55">
        <w:rPr>
          <w:b/>
        </w:rPr>
        <w:t xml:space="preserve"> </w:t>
      </w:r>
      <w:r w:rsidR="006659C5">
        <w:rPr>
          <w:b/>
        </w:rPr>
        <w:t>6</w:t>
      </w:r>
      <w:r w:rsidR="0087078A" w:rsidRPr="00A94F55">
        <w:rPr>
          <w:b/>
        </w:rPr>
        <w:t xml:space="preserve">. </w:t>
      </w:r>
      <w:r w:rsidR="00B54A87">
        <w:rPr>
          <w:b/>
        </w:rPr>
        <w:t xml:space="preserve">Mysz komputerowa </w:t>
      </w:r>
      <w:r w:rsidR="001A24F3">
        <w:rPr>
          <w:b/>
        </w:rPr>
        <w:t>bezprzewodowa</w:t>
      </w:r>
      <w:r w:rsidR="00AC34C4" w:rsidRPr="00A94F55">
        <w:rPr>
          <w:b/>
        </w:rPr>
        <w:t xml:space="preserve"> </w:t>
      </w:r>
      <w:r w:rsidR="00773A06" w:rsidRPr="00A94F55">
        <w:rPr>
          <w:b/>
        </w:rPr>
        <w:t xml:space="preserve">– </w:t>
      </w:r>
      <w:r w:rsidR="00AC34C4" w:rsidRPr="00A94F55">
        <w:rPr>
          <w:b/>
        </w:rPr>
        <w:t>1</w:t>
      </w:r>
      <w:r w:rsidR="00773A06" w:rsidRPr="00A94F55">
        <w:rPr>
          <w:b/>
        </w:rPr>
        <w:t xml:space="preserve"> sztuk</w:t>
      </w:r>
      <w:r w:rsidR="00AC34C4" w:rsidRPr="00A94F55">
        <w:rPr>
          <w:b/>
        </w:rPr>
        <w:t>a</w:t>
      </w:r>
    </w:p>
    <w:tbl>
      <w:tblPr>
        <w:tblStyle w:val="Tabela-Siatka"/>
        <w:tblW w:w="9780" w:type="dxa"/>
        <w:tblLayout w:type="fixed"/>
        <w:tblLook w:val="04A0" w:firstRow="1" w:lastRow="0" w:firstColumn="1" w:lastColumn="0" w:noHBand="0" w:noVBand="1"/>
        <w:tblCaption w:val="Specyfikacja techniczna"/>
        <w:tblDescription w:val="Tabela zawiera minimalne parametry techniczne zamawianego sprzętu"/>
      </w:tblPr>
      <w:tblGrid>
        <w:gridCol w:w="2693"/>
        <w:gridCol w:w="4111"/>
        <w:gridCol w:w="2976"/>
      </w:tblGrid>
      <w:tr w:rsidR="0087078A" w:rsidRPr="00A94F55" w14:paraId="55FF85C2" w14:textId="77777777" w:rsidTr="0079639E">
        <w:tc>
          <w:tcPr>
            <w:tcW w:w="2693" w:type="dxa"/>
            <w:hideMark/>
          </w:tcPr>
          <w:p w14:paraId="6CE9CFFF" w14:textId="77777777" w:rsidR="0087078A" w:rsidRPr="00A94F55" w:rsidRDefault="0087078A" w:rsidP="0079639E">
            <w:pPr>
              <w:spacing w:line="276" w:lineRule="auto"/>
            </w:pPr>
            <w:r w:rsidRPr="00A94F55">
              <w:t>Cecha</w:t>
            </w:r>
          </w:p>
        </w:tc>
        <w:tc>
          <w:tcPr>
            <w:tcW w:w="4111" w:type="dxa"/>
            <w:hideMark/>
          </w:tcPr>
          <w:p w14:paraId="60DD686A" w14:textId="77777777" w:rsidR="0087078A" w:rsidRPr="00A94F55" w:rsidRDefault="0087078A" w:rsidP="0079639E">
            <w:pPr>
              <w:spacing w:line="276" w:lineRule="auto"/>
            </w:pPr>
            <w:r w:rsidRPr="00A94F55">
              <w:t>wymagane parametry</w:t>
            </w:r>
          </w:p>
        </w:tc>
        <w:tc>
          <w:tcPr>
            <w:tcW w:w="2976" w:type="dxa"/>
          </w:tcPr>
          <w:p w14:paraId="28FB913C" w14:textId="77777777" w:rsidR="0087078A" w:rsidRPr="00A94F55" w:rsidRDefault="0087078A" w:rsidP="0079639E">
            <w:pPr>
              <w:spacing w:line="276" w:lineRule="auto"/>
            </w:pPr>
            <w:r w:rsidRPr="00A94F55">
              <w:t>parametry oferowanego sprzętu</w:t>
            </w:r>
          </w:p>
        </w:tc>
      </w:tr>
      <w:tr w:rsidR="001A24F3" w:rsidRPr="00A94F55" w14:paraId="3071AE7B" w14:textId="77777777" w:rsidTr="0079639E"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6BB50F2" w14:textId="64160E35" w:rsidR="001A24F3" w:rsidRPr="00A94F55" w:rsidRDefault="001A24F3" w:rsidP="0079639E">
            <w:pPr>
              <w:spacing w:line="276" w:lineRule="auto"/>
            </w:pPr>
            <w:r>
              <w:rPr>
                <w:rStyle w:val="Inne"/>
              </w:rPr>
              <w:t>rodzaj urządzenia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1D3C38" w14:textId="503903CE" w:rsidR="001A24F3" w:rsidRPr="00247720" w:rsidRDefault="001A24F3" w:rsidP="0079639E">
            <w:pPr>
              <w:spacing w:line="276" w:lineRule="auto"/>
              <w:rPr>
                <w:bCs/>
              </w:rPr>
            </w:pPr>
            <w:r>
              <w:rPr>
                <w:rStyle w:val="Inne"/>
              </w:rPr>
              <w:t xml:space="preserve">Mysz komputerowa bezprzewodowa 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FEBE72" w14:textId="77777777" w:rsidR="001A24F3" w:rsidRPr="00A94F55" w:rsidRDefault="001A24F3" w:rsidP="0079639E">
            <w:pPr>
              <w:spacing w:line="276" w:lineRule="auto"/>
            </w:pPr>
            <w:r w:rsidRPr="00A94F55">
              <w:t>Producent:_________ (należy uzupełnić)</w:t>
            </w:r>
          </w:p>
          <w:p w14:paraId="59DD007E" w14:textId="77777777" w:rsidR="001A24F3" w:rsidRPr="00A94F55" w:rsidRDefault="001A24F3" w:rsidP="0079639E">
            <w:pPr>
              <w:spacing w:line="276" w:lineRule="auto"/>
            </w:pPr>
            <w:r w:rsidRPr="00A94F55">
              <w:t>Model:____________ (należy uzupełnić)</w:t>
            </w:r>
          </w:p>
          <w:p w14:paraId="68195F80" w14:textId="0E68BCE4" w:rsidR="001A24F3" w:rsidRPr="00A94F55" w:rsidRDefault="001A24F3" w:rsidP="0079639E">
            <w:pPr>
              <w:spacing w:line="276" w:lineRule="auto"/>
            </w:pPr>
            <w:r w:rsidRPr="00A94F55">
              <w:t>Inne oznaczenia jednoznacznie identyfikujące oferowany produkt: ____________ (należy uzupełnić)</w:t>
            </w:r>
          </w:p>
        </w:tc>
      </w:tr>
      <w:tr w:rsidR="001A24F3" w:rsidRPr="00A94F55" w14:paraId="3F21A1C9" w14:textId="77777777" w:rsidTr="0079639E"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43F7DA0" w14:textId="1F7F9352" w:rsidR="001A24F3" w:rsidRPr="00A94F55" w:rsidRDefault="001A24F3" w:rsidP="0079639E">
            <w:pPr>
              <w:spacing w:line="276" w:lineRule="auto"/>
            </w:pPr>
            <w:r>
              <w:rPr>
                <w:rStyle w:val="Inne"/>
              </w:rPr>
              <w:t>sensor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2C32DE7" w14:textId="42923D8B" w:rsidR="001A24F3" w:rsidRPr="00A94F55" w:rsidRDefault="001A24F3" w:rsidP="0079639E">
            <w:pPr>
              <w:spacing w:line="276" w:lineRule="auto"/>
              <w:rPr>
                <w:iCs w:val="0"/>
              </w:rPr>
            </w:pPr>
            <w:r>
              <w:rPr>
                <w:rStyle w:val="Inne"/>
              </w:rPr>
              <w:t>Optyczny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C4DB65" w14:textId="05452CB6" w:rsidR="001A24F3" w:rsidRPr="00A94F55" w:rsidRDefault="000A30AD" w:rsidP="0079639E">
            <w:pPr>
              <w:spacing w:line="276" w:lineRule="auto"/>
              <w:rPr>
                <w:iCs w:val="0"/>
              </w:rPr>
            </w:pPr>
            <w:r w:rsidRPr="008E707C">
              <w:t>Tak/Nie (niewłaściwe skreślić)</w:t>
            </w:r>
          </w:p>
        </w:tc>
      </w:tr>
      <w:tr w:rsidR="001A24F3" w:rsidRPr="00A94F55" w14:paraId="4F74CD52" w14:textId="77777777" w:rsidTr="0079639E">
        <w:trPr>
          <w:trHeight w:val="125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486BAC" w14:textId="3721379A" w:rsidR="001A24F3" w:rsidRPr="00A94F55" w:rsidRDefault="001A24F3" w:rsidP="0079639E">
            <w:pPr>
              <w:spacing w:line="276" w:lineRule="auto"/>
            </w:pPr>
            <w:r>
              <w:rPr>
                <w:rStyle w:val="Inne"/>
              </w:rPr>
              <w:t>interfejsy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2EA4625" w14:textId="77777777" w:rsidR="001A24F3" w:rsidRPr="00D17E06" w:rsidRDefault="00000000" w:rsidP="0079639E">
            <w:pPr>
              <w:pStyle w:val="Inne0"/>
              <w:rPr>
                <w:rStyle w:val="Inne"/>
              </w:rPr>
            </w:pPr>
            <w:hyperlink r:id="rId8" w:tooltip="filtruj po parametrze" w:history="1">
              <w:r w:rsidR="001A24F3" w:rsidRPr="00D17E06">
                <w:rPr>
                  <w:rStyle w:val="Inne"/>
                </w:rPr>
                <w:t>Bluetooth</w:t>
              </w:r>
            </w:hyperlink>
          </w:p>
          <w:p w14:paraId="5D575C2E" w14:textId="105EE0FF" w:rsidR="001A24F3" w:rsidRPr="00A94F55" w:rsidRDefault="001A24F3" w:rsidP="0079639E">
            <w:pPr>
              <w:spacing w:line="276" w:lineRule="auto"/>
              <w:rPr>
                <w:iCs w:val="0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78417A" w14:textId="5C7D5E80" w:rsidR="001A24F3" w:rsidRPr="00A94F55" w:rsidRDefault="001A24F3" w:rsidP="0079639E">
            <w:pPr>
              <w:spacing w:line="276" w:lineRule="auto"/>
              <w:rPr>
                <w:iCs w:val="0"/>
              </w:rPr>
            </w:pPr>
            <w:r w:rsidRPr="008E707C">
              <w:t>Tak/Nie (niewłaściwe skreślić)</w:t>
            </w:r>
          </w:p>
        </w:tc>
      </w:tr>
      <w:tr w:rsidR="001A24F3" w:rsidRPr="00A94F55" w14:paraId="2DECDEE9" w14:textId="77777777" w:rsidTr="0079639E"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EF5A120" w14:textId="408F3A70" w:rsidR="001A24F3" w:rsidRPr="00A94F55" w:rsidRDefault="001A24F3" w:rsidP="0079639E">
            <w:pPr>
              <w:spacing w:line="276" w:lineRule="auto"/>
            </w:pPr>
            <w:r>
              <w:rPr>
                <w:rStyle w:val="Inne"/>
              </w:rPr>
              <w:t>Rozdzielczość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0331667" w14:textId="103FE4D2" w:rsidR="001A24F3" w:rsidRPr="00A94F55" w:rsidRDefault="001A24F3" w:rsidP="0079639E">
            <w:pPr>
              <w:spacing w:line="276" w:lineRule="auto"/>
              <w:rPr>
                <w:iCs w:val="0"/>
              </w:rPr>
            </w:pPr>
            <w:r>
              <w:rPr>
                <w:rStyle w:val="Inne"/>
              </w:rPr>
              <w:t xml:space="preserve">Min. </w:t>
            </w:r>
            <w:r>
              <w:rPr>
                <w:rStyle w:val="attribute-value"/>
              </w:rPr>
              <w:t>400</w:t>
            </w:r>
            <w:r w:rsidRPr="00D17E06">
              <w:rPr>
                <w:rStyle w:val="Inne"/>
              </w:rPr>
              <w:t xml:space="preserve"> dpi</w:t>
            </w:r>
            <w:r>
              <w:rPr>
                <w:rStyle w:val="Inne"/>
              </w:rPr>
              <w:t xml:space="preserve">, max </w:t>
            </w:r>
            <w:r>
              <w:rPr>
                <w:rStyle w:val="attribute-value"/>
              </w:rPr>
              <w:t>4000 dpi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EF35BA" w14:textId="2A1F849F" w:rsidR="001A24F3" w:rsidRPr="00A94F55" w:rsidRDefault="001A24F3" w:rsidP="0079639E">
            <w:pPr>
              <w:spacing w:line="276" w:lineRule="auto"/>
              <w:rPr>
                <w:b/>
                <w:iCs w:val="0"/>
              </w:rPr>
            </w:pPr>
            <w:r w:rsidRPr="008E707C">
              <w:t>Tak/Nie (niewłaściwe skreślić)</w:t>
            </w:r>
          </w:p>
        </w:tc>
      </w:tr>
      <w:tr w:rsidR="001A24F3" w:rsidRPr="00A94F55" w14:paraId="14CE8D5C" w14:textId="77777777" w:rsidTr="0079639E"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C5CDA3" w14:textId="7E3A03CF" w:rsidR="001A24F3" w:rsidRDefault="001A24F3" w:rsidP="0079639E">
            <w:pPr>
              <w:spacing w:line="276" w:lineRule="auto"/>
            </w:pPr>
            <w:r>
              <w:rPr>
                <w:rStyle w:val="Inne"/>
              </w:rPr>
              <w:t xml:space="preserve">Ilość przycisków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6EAA7A" w14:textId="12B10CE5" w:rsidR="001A24F3" w:rsidRPr="00D17B3A" w:rsidRDefault="001A24F3" w:rsidP="0079639E">
            <w:pPr>
              <w:spacing w:line="276" w:lineRule="auto"/>
            </w:pPr>
            <w:r>
              <w:rPr>
                <w:rStyle w:val="Inne"/>
              </w:rPr>
              <w:t>Min 6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8ED001" w14:textId="18B55C52" w:rsidR="001A24F3" w:rsidRPr="008E707C" w:rsidRDefault="000A30AD" w:rsidP="0079639E">
            <w:pPr>
              <w:spacing w:line="276" w:lineRule="auto"/>
            </w:pPr>
            <w:r w:rsidRPr="008E707C">
              <w:t>Tak/Nie (niewłaściwe skreślić)</w:t>
            </w:r>
          </w:p>
        </w:tc>
      </w:tr>
      <w:tr w:rsidR="001A24F3" w:rsidRPr="00A94F55" w14:paraId="3D9CFD21" w14:textId="77777777" w:rsidTr="0079639E"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311B17A" w14:textId="2D4867DD" w:rsidR="001A24F3" w:rsidRDefault="001A24F3" w:rsidP="0079639E">
            <w:pPr>
              <w:spacing w:line="276" w:lineRule="auto"/>
            </w:pPr>
            <w:r w:rsidRPr="002139F9">
              <w:rPr>
                <w:rStyle w:val="Inne"/>
              </w:rPr>
              <w:t>Zasilanie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D271DB" w14:textId="4DC54561" w:rsidR="001A24F3" w:rsidRPr="00D17B3A" w:rsidRDefault="001A24F3" w:rsidP="0079639E">
            <w:pPr>
              <w:spacing w:line="276" w:lineRule="auto"/>
            </w:pPr>
            <w:r>
              <w:rPr>
                <w:rStyle w:val="Inne"/>
              </w:rPr>
              <w:t>Bateryjne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66C4E9" w14:textId="49D10135" w:rsidR="001A24F3" w:rsidRPr="008E707C" w:rsidRDefault="000A30AD" w:rsidP="0079639E">
            <w:pPr>
              <w:spacing w:line="276" w:lineRule="auto"/>
            </w:pPr>
            <w:r w:rsidRPr="008E707C">
              <w:t>Tak/Nie (niewłaściwe skreślić)</w:t>
            </w:r>
          </w:p>
        </w:tc>
      </w:tr>
      <w:tr w:rsidR="001A24F3" w:rsidRPr="00A94F55" w14:paraId="21358904" w14:textId="77777777" w:rsidTr="0079639E"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AA7B6C6" w14:textId="240367A4" w:rsidR="001A24F3" w:rsidRDefault="001A24F3" w:rsidP="0079639E">
            <w:pPr>
              <w:spacing w:line="276" w:lineRule="auto"/>
            </w:pPr>
            <w:r>
              <w:rPr>
                <w:rStyle w:val="attribute-name"/>
              </w:rPr>
              <w:t>Profil myszy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1BB754" w14:textId="31ABCA68" w:rsidR="001A24F3" w:rsidRPr="00D17B3A" w:rsidRDefault="001A24F3" w:rsidP="0079639E">
            <w:pPr>
              <w:spacing w:line="276" w:lineRule="auto"/>
            </w:pPr>
            <w:r>
              <w:rPr>
                <w:rStyle w:val="attribute-value"/>
              </w:rPr>
              <w:t>Praworęczny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54CC7D" w14:textId="722825D8" w:rsidR="001A24F3" w:rsidRPr="008E707C" w:rsidRDefault="000A30AD" w:rsidP="0079639E">
            <w:pPr>
              <w:spacing w:line="276" w:lineRule="auto"/>
            </w:pPr>
            <w:r w:rsidRPr="008E707C">
              <w:t>Tak/Nie (niewłaściwe skreślić)</w:t>
            </w:r>
          </w:p>
        </w:tc>
      </w:tr>
      <w:tr w:rsidR="001A24F3" w:rsidRPr="00A94F55" w14:paraId="1128BBF4" w14:textId="77777777" w:rsidTr="0079639E"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816FECC" w14:textId="74A03DDE" w:rsidR="001A24F3" w:rsidRDefault="001A24F3" w:rsidP="0079639E">
            <w:pPr>
              <w:spacing w:line="276" w:lineRule="auto"/>
            </w:pPr>
            <w:r>
              <w:rPr>
                <w:rStyle w:val="Inne"/>
              </w:rPr>
              <w:t>Waga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539B47E" w14:textId="39CDA2E0" w:rsidR="001A24F3" w:rsidRPr="00D17B3A" w:rsidRDefault="001A24F3" w:rsidP="0079639E">
            <w:pPr>
              <w:spacing w:line="276" w:lineRule="auto"/>
            </w:pPr>
            <w:r>
              <w:rPr>
                <w:rStyle w:val="Inne"/>
              </w:rPr>
              <w:t>Max. 125 g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CE448D" w14:textId="2FD40413" w:rsidR="001A24F3" w:rsidRPr="008E707C" w:rsidRDefault="000A30AD" w:rsidP="0079639E">
            <w:pPr>
              <w:spacing w:line="276" w:lineRule="auto"/>
            </w:pPr>
            <w:r>
              <w:t>Waga:_____g (należy podać)</w:t>
            </w:r>
          </w:p>
        </w:tc>
      </w:tr>
      <w:tr w:rsidR="001A24F3" w:rsidRPr="00A94F55" w14:paraId="6257AE6E" w14:textId="77777777" w:rsidTr="0079639E"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2BF3450" w14:textId="20EE41D8" w:rsidR="001A24F3" w:rsidRDefault="001A24F3" w:rsidP="0079639E">
            <w:pPr>
              <w:spacing w:line="276" w:lineRule="auto"/>
            </w:pPr>
            <w:r>
              <w:rPr>
                <w:rStyle w:val="Inne"/>
              </w:rPr>
              <w:t>zasięg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C46D580" w14:textId="6F60C678" w:rsidR="001A24F3" w:rsidRPr="00D17B3A" w:rsidRDefault="001A24F3" w:rsidP="0079639E">
            <w:pPr>
              <w:spacing w:line="276" w:lineRule="auto"/>
            </w:pPr>
            <w:r>
              <w:rPr>
                <w:rStyle w:val="Inne"/>
              </w:rPr>
              <w:t xml:space="preserve">Min 1,8 m </w:t>
            </w:r>
            <w:r w:rsidRPr="002139F9">
              <w:rPr>
                <w:rStyle w:val="Inne"/>
              </w:rPr>
              <w:t>do 10 m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7973AE" w14:textId="57093EA6" w:rsidR="001A24F3" w:rsidRPr="008E707C" w:rsidRDefault="000A30AD" w:rsidP="0079639E">
            <w:pPr>
              <w:spacing w:line="276" w:lineRule="auto"/>
            </w:pPr>
            <w:r>
              <w:t>Zasięg:_____ m (należy podać)</w:t>
            </w:r>
          </w:p>
        </w:tc>
      </w:tr>
    </w:tbl>
    <w:p w14:paraId="7BA86033" w14:textId="0C26DFD0" w:rsidR="00E825C3" w:rsidRPr="00A94F55" w:rsidRDefault="00E825C3" w:rsidP="00A94F55">
      <w:pPr>
        <w:spacing w:line="276" w:lineRule="auto"/>
      </w:pPr>
      <w:r w:rsidRPr="00A94F55">
        <w:t>Wymaganej funkcjonalności oferowanego urządzenia nie można uzyskać poprzez stosowanie przejściówek różnego rodzaju, rozgałęźników itp., chyba, że w specyfikacji jest to dopuszczone.</w:t>
      </w:r>
    </w:p>
    <w:p w14:paraId="057F839C" w14:textId="77777777" w:rsidR="00E825C3" w:rsidRPr="00A94F55" w:rsidRDefault="00E825C3" w:rsidP="00A94F55">
      <w:pPr>
        <w:keepLines/>
        <w:spacing w:line="276" w:lineRule="auto"/>
        <w:rPr>
          <w:b/>
        </w:rPr>
      </w:pPr>
      <w:bookmarkStart w:id="0" w:name="_Hlk109130234"/>
      <w:r w:rsidRPr="00A94F55">
        <w:rPr>
          <w:b/>
        </w:rPr>
        <w:t>Instrukcja wypełniania specyfikacji technicznej – załącznik nr 1 do SWZ</w:t>
      </w:r>
    </w:p>
    <w:p w14:paraId="07E8AD8D" w14:textId="77777777" w:rsidR="00E825C3" w:rsidRPr="00A94F55" w:rsidRDefault="00E825C3" w:rsidP="00A94F55">
      <w:pPr>
        <w:pStyle w:val="Akapitzlist"/>
        <w:keepLines/>
        <w:numPr>
          <w:ilvl w:val="0"/>
          <w:numId w:val="1"/>
        </w:numPr>
        <w:spacing w:line="276" w:lineRule="auto"/>
        <w:rPr>
          <w:rFonts w:asciiTheme="minorHAnsi" w:eastAsia="Times New Roman" w:hAnsiTheme="minorHAnsi" w:cstheme="minorHAnsi"/>
          <w:bCs/>
          <w:lang w:eastAsia="pl-PL"/>
        </w:rPr>
      </w:pPr>
      <w:r w:rsidRPr="00A94F55">
        <w:rPr>
          <w:rFonts w:asciiTheme="minorHAnsi" w:eastAsia="Times New Roman" w:hAnsiTheme="minorHAnsi" w:cstheme="minorHAnsi"/>
          <w:bCs/>
          <w:lang w:eastAsia="pl-PL"/>
        </w:rPr>
        <w:lastRenderedPageBreak/>
        <w:t xml:space="preserve">Poprawnie wypełniony formularz specyfikacji technicznej w kolumnie „Parametry oferowanego produktu” (kolumna określająca oferowany asortyment), musi zawierać jego jednoznaczne określenie poprzez podanie - nazwy producenta, modelu sprzętu,  nazwy i wersji oprogramowania oraz innych oznaczeń jednoznacznie identyfikujących oferowany produkt, a także w przypadku, gdy Zamawiający wskazał w formularzu - jednoznaczne wskazanie parametrów technicznych przy danym parametrze, funkcjonalności.  Zamawiający nie dopuszcza wskazania jedynie oznaczenia określającego „rodzinę” (grupę) produktów, co oznacza, że w przypadku gdy wskazanie producenta oraz modelu nie jest wystarczające do jednoznacznej identyfikacji oferowanego produktu, Wykonawca jest zobowiązany dodatkowo inne oznaczenie umożliwiające identyfikację, w tym na przykład wskazać link do karty produktu lub załączyć taką kartę do oferty. </w:t>
      </w:r>
    </w:p>
    <w:p w14:paraId="04569E58" w14:textId="77777777" w:rsidR="00E825C3" w:rsidRPr="00A94F55" w:rsidRDefault="00E825C3" w:rsidP="00A94F55">
      <w:pPr>
        <w:pStyle w:val="Akapitzlist"/>
        <w:keepLines/>
        <w:numPr>
          <w:ilvl w:val="0"/>
          <w:numId w:val="1"/>
        </w:numPr>
        <w:spacing w:after="0" w:line="276" w:lineRule="auto"/>
        <w:rPr>
          <w:rFonts w:asciiTheme="minorHAnsi" w:eastAsia="Times New Roman" w:hAnsiTheme="minorHAnsi" w:cstheme="minorHAnsi"/>
          <w:bCs/>
          <w:lang w:eastAsia="pl-PL"/>
        </w:rPr>
      </w:pPr>
      <w:r w:rsidRPr="00A94F55">
        <w:rPr>
          <w:rFonts w:asciiTheme="minorHAnsi" w:eastAsia="Times New Roman" w:hAnsiTheme="minorHAnsi" w:cstheme="minorHAnsi"/>
          <w:bCs/>
          <w:lang w:eastAsia="pl-PL"/>
        </w:rPr>
        <w:t xml:space="preserve">Niedopuszczalne jest wprowadzanie przez Wykonawców jakichkolwiek zmian w formularzu specyfikacji technicznej. Zmiana jest możliwa tylko w przypadku, gdy Zamawiający wprowadził zmiany w SWZ przed terminem otwarcia ofert i nie udostępnił zmienionego formularza specyfikacji technicznej. W każdym innym przypadku wprowadzenie zmian skutkować będzie odrzuceniem oferty zgodnie z przepisami ustawy. Zamawiający zaleca wykorzystanie formularza specyfikacji technicznej przekazanego przez Zamawiającego. Dopuszcza się w ofercie złożenie formularza specyfikacji technicznej opracowanego przez Wykonawców pod warunkiem, że będzie on identyczny co do treści z formularzem przygotowanym przez Zamawiającego. </w:t>
      </w:r>
    </w:p>
    <w:p w14:paraId="054A49D6" w14:textId="77777777" w:rsidR="00E825C3" w:rsidRPr="00A94F55" w:rsidRDefault="00E825C3" w:rsidP="00A94F55">
      <w:pPr>
        <w:pStyle w:val="Akapitzlist"/>
        <w:keepLines/>
        <w:numPr>
          <w:ilvl w:val="0"/>
          <w:numId w:val="1"/>
        </w:numPr>
        <w:spacing w:after="0" w:line="276" w:lineRule="auto"/>
        <w:rPr>
          <w:rFonts w:asciiTheme="minorHAnsi" w:hAnsiTheme="minorHAnsi" w:cstheme="minorHAnsi"/>
        </w:rPr>
      </w:pPr>
      <w:r w:rsidRPr="00A94F55">
        <w:rPr>
          <w:rFonts w:asciiTheme="minorHAnsi" w:eastAsia="Times New Roman" w:hAnsiTheme="minorHAnsi" w:cstheme="minorHAnsi"/>
          <w:b/>
          <w:bCs/>
          <w:lang w:eastAsia="pl-PL"/>
        </w:rPr>
        <w:t>Formularz specyfikacji technicznej należy złożyć w terminie składania ofert. Dokument nie podlega uzupełnieniu.</w:t>
      </w:r>
      <w:bookmarkEnd w:id="0"/>
    </w:p>
    <w:p w14:paraId="0DFF3E88" w14:textId="77777777" w:rsidR="00E825C3" w:rsidRPr="00A94F55" w:rsidRDefault="00E825C3" w:rsidP="00A94F55">
      <w:pPr>
        <w:pStyle w:val="Akapitzlist"/>
        <w:keepLines/>
        <w:spacing w:after="0" w:line="276" w:lineRule="auto"/>
        <w:ind w:left="360"/>
        <w:rPr>
          <w:rFonts w:asciiTheme="minorHAnsi" w:hAnsiTheme="minorHAnsi" w:cstheme="minorHAnsi"/>
        </w:rPr>
      </w:pPr>
    </w:p>
    <w:p w14:paraId="140EAC32" w14:textId="77777777" w:rsidR="00E825C3" w:rsidRPr="00A94F55" w:rsidRDefault="00E825C3" w:rsidP="00A94F55">
      <w:pPr>
        <w:pStyle w:val="Akapitzlist"/>
        <w:keepLines/>
        <w:spacing w:after="0" w:line="276" w:lineRule="auto"/>
        <w:ind w:left="360"/>
        <w:rPr>
          <w:rFonts w:asciiTheme="minorHAnsi" w:hAnsiTheme="minorHAnsi" w:cstheme="minorHAnsi"/>
        </w:rPr>
      </w:pPr>
      <w:r w:rsidRPr="00A94F55">
        <w:rPr>
          <w:rFonts w:asciiTheme="minorHAnsi" w:hAnsiTheme="minorHAnsi" w:cstheme="minorHAnsi"/>
        </w:rPr>
        <w:t xml:space="preserve"> Uwaga: Specyfikację techniczną oferowanego asortymentu należy złożyć w postaci elektronicznej. Plik/dokument winien być podpisany kwalifikowanym podpisem elektronicznym, podpisem zaufanym lub podpisem osobistym osoby/osób upoważnionej do reprezentacji Wykonawcy.</w:t>
      </w:r>
    </w:p>
    <w:p w14:paraId="11F0A3E7" w14:textId="77777777" w:rsidR="008F525D" w:rsidRPr="00A94F55" w:rsidRDefault="008F525D" w:rsidP="00A94F55">
      <w:pPr>
        <w:pStyle w:val="Akapitzlist"/>
        <w:keepLines/>
        <w:spacing w:after="0" w:line="276" w:lineRule="auto"/>
        <w:ind w:left="360"/>
        <w:rPr>
          <w:rFonts w:asciiTheme="minorHAnsi" w:hAnsiTheme="minorHAnsi" w:cstheme="minorHAnsi"/>
        </w:rPr>
      </w:pPr>
    </w:p>
    <w:sectPr w:rsidR="008F525D" w:rsidRPr="00A94F55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E68A2" w14:textId="77777777" w:rsidR="00942A87" w:rsidRDefault="00942A87" w:rsidP="00F07503">
      <w:pPr>
        <w:spacing w:after="0" w:line="240" w:lineRule="auto"/>
      </w:pPr>
      <w:r>
        <w:separator/>
      </w:r>
    </w:p>
  </w:endnote>
  <w:endnote w:type="continuationSeparator" w:id="0">
    <w:p w14:paraId="56BC4C1D" w14:textId="77777777" w:rsidR="00942A87" w:rsidRDefault="00942A87" w:rsidP="00F07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22CEB" w14:textId="6E56635F" w:rsidR="00171AAD" w:rsidRPr="00171AAD" w:rsidRDefault="00171AAD" w:rsidP="00171AAD">
    <w:pPr>
      <w:pStyle w:val="Stopka"/>
      <w:tabs>
        <w:tab w:val="clear" w:pos="4536"/>
        <w:tab w:val="clear" w:pos="9072"/>
        <w:tab w:val="left" w:pos="3130"/>
      </w:tabs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961AC" w14:textId="77777777" w:rsidR="00942A87" w:rsidRDefault="00942A87" w:rsidP="00F07503">
      <w:pPr>
        <w:spacing w:after="0" w:line="240" w:lineRule="auto"/>
      </w:pPr>
      <w:r>
        <w:separator/>
      </w:r>
    </w:p>
  </w:footnote>
  <w:footnote w:type="continuationSeparator" w:id="0">
    <w:p w14:paraId="099AF37E" w14:textId="77777777" w:rsidR="00942A87" w:rsidRDefault="00942A87" w:rsidP="00F075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B27FD"/>
    <w:multiLevelType w:val="hybridMultilevel"/>
    <w:tmpl w:val="A0C060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8B6B2E"/>
    <w:multiLevelType w:val="hybridMultilevel"/>
    <w:tmpl w:val="475298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9923738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9307969">
    <w:abstractNumId w:val="1"/>
  </w:num>
  <w:num w:numId="3" w16cid:durableId="509181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8EC"/>
    <w:rsid w:val="00007666"/>
    <w:rsid w:val="000146C5"/>
    <w:rsid w:val="00042438"/>
    <w:rsid w:val="00071F79"/>
    <w:rsid w:val="000722B1"/>
    <w:rsid w:val="00086BED"/>
    <w:rsid w:val="000A30AD"/>
    <w:rsid w:val="000A3779"/>
    <w:rsid w:val="000A5D18"/>
    <w:rsid w:val="000E32AD"/>
    <w:rsid w:val="000F365D"/>
    <w:rsid w:val="0010282C"/>
    <w:rsid w:val="001303F2"/>
    <w:rsid w:val="00132D6D"/>
    <w:rsid w:val="00135FAB"/>
    <w:rsid w:val="001422A2"/>
    <w:rsid w:val="00147A76"/>
    <w:rsid w:val="00153E26"/>
    <w:rsid w:val="001625D1"/>
    <w:rsid w:val="00171AAD"/>
    <w:rsid w:val="00193B2D"/>
    <w:rsid w:val="00197FE7"/>
    <w:rsid w:val="001A24F3"/>
    <w:rsid w:val="001A4A85"/>
    <w:rsid w:val="001A5507"/>
    <w:rsid w:val="001B180E"/>
    <w:rsid w:val="001B5B71"/>
    <w:rsid w:val="001C5696"/>
    <w:rsid w:val="001D2D35"/>
    <w:rsid w:val="001D332F"/>
    <w:rsid w:val="001E79D1"/>
    <w:rsid w:val="00223C69"/>
    <w:rsid w:val="00223C70"/>
    <w:rsid w:val="00232237"/>
    <w:rsid w:val="002324D9"/>
    <w:rsid w:val="00247720"/>
    <w:rsid w:val="002737DD"/>
    <w:rsid w:val="00287614"/>
    <w:rsid w:val="002949F8"/>
    <w:rsid w:val="002B518D"/>
    <w:rsid w:val="002C3FEA"/>
    <w:rsid w:val="002C5631"/>
    <w:rsid w:val="002D0099"/>
    <w:rsid w:val="002D0308"/>
    <w:rsid w:val="002F0D84"/>
    <w:rsid w:val="002F3076"/>
    <w:rsid w:val="002F5D2C"/>
    <w:rsid w:val="0030256D"/>
    <w:rsid w:val="00310AC6"/>
    <w:rsid w:val="003300D4"/>
    <w:rsid w:val="00347566"/>
    <w:rsid w:val="00347CF3"/>
    <w:rsid w:val="00363CAD"/>
    <w:rsid w:val="00385DFD"/>
    <w:rsid w:val="00397631"/>
    <w:rsid w:val="003B1255"/>
    <w:rsid w:val="003B3A28"/>
    <w:rsid w:val="003D4939"/>
    <w:rsid w:val="003D4E76"/>
    <w:rsid w:val="003E7FB7"/>
    <w:rsid w:val="00400CE2"/>
    <w:rsid w:val="00411D89"/>
    <w:rsid w:val="00426DDD"/>
    <w:rsid w:val="004331A1"/>
    <w:rsid w:val="00433388"/>
    <w:rsid w:val="00453A0A"/>
    <w:rsid w:val="00455C67"/>
    <w:rsid w:val="00460668"/>
    <w:rsid w:val="00464286"/>
    <w:rsid w:val="0046556A"/>
    <w:rsid w:val="004660DC"/>
    <w:rsid w:val="00475952"/>
    <w:rsid w:val="00481905"/>
    <w:rsid w:val="004A5268"/>
    <w:rsid w:val="004A5BCC"/>
    <w:rsid w:val="004B45AD"/>
    <w:rsid w:val="004B5703"/>
    <w:rsid w:val="004C36FC"/>
    <w:rsid w:val="004C3820"/>
    <w:rsid w:val="004C6CEE"/>
    <w:rsid w:val="004E0E94"/>
    <w:rsid w:val="005214FC"/>
    <w:rsid w:val="005247C6"/>
    <w:rsid w:val="005316D3"/>
    <w:rsid w:val="00533955"/>
    <w:rsid w:val="00535763"/>
    <w:rsid w:val="00544959"/>
    <w:rsid w:val="00567F82"/>
    <w:rsid w:val="00574B5F"/>
    <w:rsid w:val="00577DBA"/>
    <w:rsid w:val="00583A9A"/>
    <w:rsid w:val="00590ECF"/>
    <w:rsid w:val="005922EA"/>
    <w:rsid w:val="005A3708"/>
    <w:rsid w:val="005E642E"/>
    <w:rsid w:val="005F7665"/>
    <w:rsid w:val="0061018B"/>
    <w:rsid w:val="006134EE"/>
    <w:rsid w:val="00615947"/>
    <w:rsid w:val="00617868"/>
    <w:rsid w:val="00620FFF"/>
    <w:rsid w:val="00627817"/>
    <w:rsid w:val="00663B8D"/>
    <w:rsid w:val="006659C5"/>
    <w:rsid w:val="00680C3E"/>
    <w:rsid w:val="00687C4F"/>
    <w:rsid w:val="00696345"/>
    <w:rsid w:val="006964BC"/>
    <w:rsid w:val="006A2431"/>
    <w:rsid w:val="006B3DA8"/>
    <w:rsid w:val="006C33C1"/>
    <w:rsid w:val="006C4C72"/>
    <w:rsid w:val="006D7D16"/>
    <w:rsid w:val="006E0277"/>
    <w:rsid w:val="006E0727"/>
    <w:rsid w:val="006E0F39"/>
    <w:rsid w:val="006E5232"/>
    <w:rsid w:val="006F451B"/>
    <w:rsid w:val="00716FE0"/>
    <w:rsid w:val="0072421B"/>
    <w:rsid w:val="00727806"/>
    <w:rsid w:val="00731B99"/>
    <w:rsid w:val="007338EC"/>
    <w:rsid w:val="00752A44"/>
    <w:rsid w:val="00773A06"/>
    <w:rsid w:val="00776298"/>
    <w:rsid w:val="0078122C"/>
    <w:rsid w:val="007940CD"/>
    <w:rsid w:val="0079639E"/>
    <w:rsid w:val="007B0C52"/>
    <w:rsid w:val="007B50E1"/>
    <w:rsid w:val="007B638D"/>
    <w:rsid w:val="007C33E1"/>
    <w:rsid w:val="007D2526"/>
    <w:rsid w:val="007D3870"/>
    <w:rsid w:val="007E0A4F"/>
    <w:rsid w:val="007E394B"/>
    <w:rsid w:val="007E4888"/>
    <w:rsid w:val="007E70B9"/>
    <w:rsid w:val="00833398"/>
    <w:rsid w:val="00840188"/>
    <w:rsid w:val="0084587A"/>
    <w:rsid w:val="0084661B"/>
    <w:rsid w:val="00855938"/>
    <w:rsid w:val="0087078A"/>
    <w:rsid w:val="00872C5B"/>
    <w:rsid w:val="008746E6"/>
    <w:rsid w:val="008842F6"/>
    <w:rsid w:val="00887926"/>
    <w:rsid w:val="008B14D9"/>
    <w:rsid w:val="008C0277"/>
    <w:rsid w:val="008D1B8B"/>
    <w:rsid w:val="008E707C"/>
    <w:rsid w:val="008F525D"/>
    <w:rsid w:val="009019BE"/>
    <w:rsid w:val="009208B1"/>
    <w:rsid w:val="0092675B"/>
    <w:rsid w:val="0092684F"/>
    <w:rsid w:val="00927311"/>
    <w:rsid w:val="00942A87"/>
    <w:rsid w:val="00944561"/>
    <w:rsid w:val="00960229"/>
    <w:rsid w:val="00971913"/>
    <w:rsid w:val="00975A3F"/>
    <w:rsid w:val="00975A96"/>
    <w:rsid w:val="009A7F28"/>
    <w:rsid w:val="009B4544"/>
    <w:rsid w:val="009E31F5"/>
    <w:rsid w:val="009E34FB"/>
    <w:rsid w:val="009E7FDA"/>
    <w:rsid w:val="009F7713"/>
    <w:rsid w:val="00A049DA"/>
    <w:rsid w:val="00A21B71"/>
    <w:rsid w:val="00A303A1"/>
    <w:rsid w:val="00A3182C"/>
    <w:rsid w:val="00A36D00"/>
    <w:rsid w:val="00A5198B"/>
    <w:rsid w:val="00A57C04"/>
    <w:rsid w:val="00A74DE6"/>
    <w:rsid w:val="00A9283E"/>
    <w:rsid w:val="00A94F55"/>
    <w:rsid w:val="00AA71AF"/>
    <w:rsid w:val="00AC34C4"/>
    <w:rsid w:val="00AE1C46"/>
    <w:rsid w:val="00AE4C35"/>
    <w:rsid w:val="00AE7F66"/>
    <w:rsid w:val="00B019F1"/>
    <w:rsid w:val="00B01BF7"/>
    <w:rsid w:val="00B01EE5"/>
    <w:rsid w:val="00B03C61"/>
    <w:rsid w:val="00B06132"/>
    <w:rsid w:val="00B40EAF"/>
    <w:rsid w:val="00B47AAE"/>
    <w:rsid w:val="00B54A87"/>
    <w:rsid w:val="00B66BF4"/>
    <w:rsid w:val="00B6707C"/>
    <w:rsid w:val="00B70FFC"/>
    <w:rsid w:val="00BD4EBB"/>
    <w:rsid w:val="00BE2DC1"/>
    <w:rsid w:val="00C019AE"/>
    <w:rsid w:val="00C01BDA"/>
    <w:rsid w:val="00C020BC"/>
    <w:rsid w:val="00C04AE2"/>
    <w:rsid w:val="00C20778"/>
    <w:rsid w:val="00C21415"/>
    <w:rsid w:val="00C22F5A"/>
    <w:rsid w:val="00C24C83"/>
    <w:rsid w:val="00C329C8"/>
    <w:rsid w:val="00C47FF1"/>
    <w:rsid w:val="00C6210B"/>
    <w:rsid w:val="00C65C5F"/>
    <w:rsid w:val="00C7152E"/>
    <w:rsid w:val="00C71FD9"/>
    <w:rsid w:val="00C73125"/>
    <w:rsid w:val="00C8166E"/>
    <w:rsid w:val="00C943B6"/>
    <w:rsid w:val="00CA10CC"/>
    <w:rsid w:val="00CD495C"/>
    <w:rsid w:val="00CD5426"/>
    <w:rsid w:val="00CD6173"/>
    <w:rsid w:val="00CE426B"/>
    <w:rsid w:val="00CE44DF"/>
    <w:rsid w:val="00CE6998"/>
    <w:rsid w:val="00CE7324"/>
    <w:rsid w:val="00CF5FAB"/>
    <w:rsid w:val="00D026FA"/>
    <w:rsid w:val="00D05EDB"/>
    <w:rsid w:val="00D150E5"/>
    <w:rsid w:val="00D17B3A"/>
    <w:rsid w:val="00D305AE"/>
    <w:rsid w:val="00D30FC0"/>
    <w:rsid w:val="00D35A2E"/>
    <w:rsid w:val="00D436CF"/>
    <w:rsid w:val="00D45F64"/>
    <w:rsid w:val="00D51029"/>
    <w:rsid w:val="00D54921"/>
    <w:rsid w:val="00D55804"/>
    <w:rsid w:val="00D56E5D"/>
    <w:rsid w:val="00D61D46"/>
    <w:rsid w:val="00D636AF"/>
    <w:rsid w:val="00D67A7C"/>
    <w:rsid w:val="00D715F9"/>
    <w:rsid w:val="00D80880"/>
    <w:rsid w:val="00D818FB"/>
    <w:rsid w:val="00D8627D"/>
    <w:rsid w:val="00D960EC"/>
    <w:rsid w:val="00DA22B6"/>
    <w:rsid w:val="00DA641C"/>
    <w:rsid w:val="00DB7B8B"/>
    <w:rsid w:val="00DC4FD7"/>
    <w:rsid w:val="00DE5403"/>
    <w:rsid w:val="00E125EA"/>
    <w:rsid w:val="00E13600"/>
    <w:rsid w:val="00E47CC4"/>
    <w:rsid w:val="00E62286"/>
    <w:rsid w:val="00E66E0A"/>
    <w:rsid w:val="00E72EC8"/>
    <w:rsid w:val="00E81A4C"/>
    <w:rsid w:val="00E825C3"/>
    <w:rsid w:val="00E87625"/>
    <w:rsid w:val="00E94DDF"/>
    <w:rsid w:val="00EB4562"/>
    <w:rsid w:val="00EB651F"/>
    <w:rsid w:val="00EC55D6"/>
    <w:rsid w:val="00EE1128"/>
    <w:rsid w:val="00F07503"/>
    <w:rsid w:val="00F20919"/>
    <w:rsid w:val="00F23AD7"/>
    <w:rsid w:val="00F32CB5"/>
    <w:rsid w:val="00F41842"/>
    <w:rsid w:val="00F43DBF"/>
    <w:rsid w:val="00F505BE"/>
    <w:rsid w:val="00F5099A"/>
    <w:rsid w:val="00F56FE6"/>
    <w:rsid w:val="00F66513"/>
    <w:rsid w:val="00F75262"/>
    <w:rsid w:val="00F80DB5"/>
    <w:rsid w:val="00F82AD3"/>
    <w:rsid w:val="00F96C66"/>
    <w:rsid w:val="00FA3903"/>
    <w:rsid w:val="00FC5824"/>
    <w:rsid w:val="00FE1A69"/>
    <w:rsid w:val="00FE4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11ECB0"/>
  <w15:chartTrackingRefBased/>
  <w15:docId w15:val="{79A7BF28-6D11-446E-961E-8A58E7C42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HAnsi"/>
        <w:iCs/>
        <w:color w:val="000000" w:themeColor="text1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2B518D"/>
    <w:pPr>
      <w:keepNext/>
      <w:keepLines/>
      <w:spacing w:before="240" w:after="0"/>
      <w:jc w:val="center"/>
      <w:outlineLvl w:val="0"/>
    </w:pPr>
    <w:rPr>
      <w:rFonts w:ascii="Calibri" w:eastAsiaTheme="majorEastAsia" w:hAnsi="Calibri" w:cstheme="majorBidi"/>
      <w:b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CF5FAB"/>
    <w:pPr>
      <w:keepNext/>
      <w:keepLines/>
      <w:spacing w:before="40" w:after="0"/>
      <w:outlineLvl w:val="1"/>
    </w:pPr>
    <w:rPr>
      <w:rFonts w:ascii="Calibri" w:eastAsiaTheme="majorEastAsia" w:hAnsi="Calibri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E13600"/>
    <w:pPr>
      <w:keepNext/>
      <w:keepLines/>
      <w:spacing w:before="40" w:after="0"/>
      <w:outlineLvl w:val="2"/>
    </w:pPr>
    <w:rPr>
      <w:rFonts w:ascii="Calibri" w:eastAsiaTheme="majorEastAsia" w:hAnsi="Calibri" w:cstheme="maj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E6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7D3870"/>
    <w:pPr>
      <w:spacing w:after="0" w:line="240" w:lineRule="auto"/>
      <w:jc w:val="both"/>
    </w:pPr>
    <w:rPr>
      <w:rFonts w:ascii="Times New Roman" w:eastAsia="Tahoma" w:hAnsi="Times New Roman" w:cs="Tahoma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247C6"/>
    <w:pPr>
      <w:spacing w:line="256" w:lineRule="auto"/>
      <w:ind w:left="720"/>
      <w:contextualSpacing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F80DB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80DB5"/>
    <w:rPr>
      <w:color w:val="605E5C"/>
      <w:shd w:val="clear" w:color="auto" w:fill="E1DFDD"/>
    </w:rPr>
  </w:style>
  <w:style w:type="character" w:styleId="Wyrnieniedelikatne">
    <w:name w:val="Subtle Emphasis"/>
    <w:uiPriority w:val="19"/>
    <w:qFormat/>
    <w:rsid w:val="00A36D00"/>
    <w:rPr>
      <w:b/>
      <w:i/>
      <w:iCs w:val="0"/>
      <w:color w:val="40404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7868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7868"/>
    <w:rPr>
      <w:rFonts w:ascii="Arial" w:hAnsi="Arial" w:cs="Arial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2B518D"/>
    <w:rPr>
      <w:rFonts w:ascii="Calibri" w:eastAsiaTheme="majorEastAsia" w:hAnsi="Calibri" w:cstheme="majorBidi"/>
      <w:b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CF5FAB"/>
    <w:rPr>
      <w:rFonts w:ascii="Calibri" w:eastAsiaTheme="majorEastAsia" w:hAnsi="Calibri" w:cstheme="majorBidi"/>
      <w:b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E13600"/>
    <w:rPr>
      <w:rFonts w:ascii="Calibri" w:eastAsiaTheme="majorEastAsia" w:hAnsi="Calibri" w:cstheme="majorBidi"/>
    </w:rPr>
  </w:style>
  <w:style w:type="paragraph" w:styleId="Nagwek">
    <w:name w:val="header"/>
    <w:basedOn w:val="Normalny"/>
    <w:link w:val="NagwekZnak"/>
    <w:uiPriority w:val="99"/>
    <w:unhideWhenUsed/>
    <w:rsid w:val="00F07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7503"/>
  </w:style>
  <w:style w:type="paragraph" w:styleId="Stopka">
    <w:name w:val="footer"/>
    <w:basedOn w:val="Normalny"/>
    <w:link w:val="StopkaZnak"/>
    <w:uiPriority w:val="99"/>
    <w:unhideWhenUsed/>
    <w:rsid w:val="00F07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7503"/>
  </w:style>
  <w:style w:type="character" w:styleId="UyteHipercze">
    <w:name w:val="FollowedHyperlink"/>
    <w:basedOn w:val="Domylnaczcionkaakapitu"/>
    <w:uiPriority w:val="99"/>
    <w:semiHidden/>
    <w:unhideWhenUsed/>
    <w:rsid w:val="00CD6173"/>
    <w:rPr>
      <w:color w:val="954F72" w:themeColor="followedHyperlink"/>
      <w:u w:val="single"/>
    </w:rPr>
  </w:style>
  <w:style w:type="paragraph" w:customStyle="1" w:styleId="Zawartotabeli">
    <w:name w:val="Zawartość tabeli"/>
    <w:basedOn w:val="Normalny"/>
    <w:rsid w:val="00663B8D"/>
    <w:pPr>
      <w:suppressLineNumbers/>
      <w:suppressAutoHyphens/>
      <w:spacing w:after="0" w:line="276" w:lineRule="auto"/>
    </w:pPr>
    <w:rPr>
      <w:rFonts w:ascii="Calibri" w:eastAsia="Calibri" w:hAnsi="Calibri" w:cs="Calibri"/>
      <w:iCs w:val="0"/>
      <w:color w:val="auto"/>
      <w:sz w:val="22"/>
      <w:szCs w:val="22"/>
      <w:lang w:eastAsia="zh-CN"/>
    </w:rPr>
  </w:style>
  <w:style w:type="paragraph" w:styleId="Tekstpodstawowy">
    <w:name w:val="Body Text"/>
    <w:basedOn w:val="Normalny"/>
    <w:link w:val="TekstpodstawowyZnak"/>
    <w:unhideWhenUsed/>
    <w:rsid w:val="00833398"/>
    <w:pPr>
      <w:spacing w:after="140" w:line="276" w:lineRule="auto"/>
    </w:pPr>
    <w:rPr>
      <w:rFonts w:cstheme="minorBidi"/>
      <w:iCs w:val="0"/>
      <w:color w:val="auto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rsid w:val="00833398"/>
    <w:rPr>
      <w:rFonts w:cstheme="minorBidi"/>
      <w:iCs w:val="0"/>
      <w:color w:val="auto"/>
      <w:sz w:val="22"/>
      <w:szCs w:val="22"/>
    </w:rPr>
  </w:style>
  <w:style w:type="character" w:customStyle="1" w:styleId="Teksttreci2">
    <w:name w:val="Tekst treści (2)_"/>
    <w:basedOn w:val="Domylnaczcionkaakapitu"/>
    <w:link w:val="Teksttreci20"/>
    <w:qFormat/>
    <w:locked/>
    <w:rsid w:val="00AC34C4"/>
    <w:rPr>
      <w:rFonts w:ascii="Calibri" w:eastAsia="Calibri" w:hAnsi="Calibri" w:cs="Calibri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C34C4"/>
    <w:pPr>
      <w:widowControl w:val="0"/>
      <w:shd w:val="clear" w:color="auto" w:fill="FFFFFF"/>
      <w:spacing w:before="60" w:after="420" w:line="0" w:lineRule="atLeast"/>
      <w:jc w:val="both"/>
    </w:pPr>
    <w:rPr>
      <w:rFonts w:ascii="Calibri" w:eastAsia="Calibri" w:hAnsi="Calibri" w:cs="Calibri"/>
    </w:rPr>
  </w:style>
  <w:style w:type="character" w:customStyle="1" w:styleId="attribute-value">
    <w:name w:val="attribute-value"/>
    <w:basedOn w:val="Domylnaczcionkaakapitu"/>
    <w:rsid w:val="00AC34C4"/>
  </w:style>
  <w:style w:type="character" w:customStyle="1" w:styleId="attribute-name">
    <w:name w:val="attribute-name"/>
    <w:basedOn w:val="Domylnaczcionkaakapitu"/>
    <w:rsid w:val="00D436CF"/>
  </w:style>
  <w:style w:type="character" w:customStyle="1" w:styleId="Inne">
    <w:name w:val="Inne_"/>
    <w:basedOn w:val="Domylnaczcionkaakapitu"/>
    <w:link w:val="Inne0"/>
    <w:rsid w:val="001A24F3"/>
    <w:rPr>
      <w:rFonts w:ascii="Calibri" w:eastAsia="Calibri" w:hAnsi="Calibri" w:cs="Calibri"/>
    </w:rPr>
  </w:style>
  <w:style w:type="paragraph" w:customStyle="1" w:styleId="Inne0">
    <w:name w:val="Inne"/>
    <w:basedOn w:val="Normalny"/>
    <w:link w:val="Inne"/>
    <w:rsid w:val="001A24F3"/>
    <w:pPr>
      <w:widowControl w:val="0"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4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legro.pl/kategoria/myszki-bezprzewodowe-4575?interfejs=Bluetoot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BC3E1-8791-4763-832C-58440882A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454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techniczna załącznik numer 1 do SWZ</vt:lpstr>
    </vt:vector>
  </TitlesOfParts>
  <Company/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techniczna załącznik numer 1 do SWZ</dc:title>
  <dc:subject/>
  <dc:creator>h.maruszczyk</dc:creator>
  <cp:keywords/>
  <dc:description/>
  <cp:lastModifiedBy>Hanna Maruszczyk</cp:lastModifiedBy>
  <cp:revision>6</cp:revision>
  <cp:lastPrinted>2024-10-21T11:53:00Z</cp:lastPrinted>
  <dcterms:created xsi:type="dcterms:W3CDTF">2026-04-13T09:57:00Z</dcterms:created>
  <dcterms:modified xsi:type="dcterms:W3CDTF">2026-04-17T10:13:00Z</dcterms:modified>
</cp:coreProperties>
</file>